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9D3" w:rsidRPr="008630F1" w:rsidRDefault="00240F25" w:rsidP="008630F1">
      <w:pPr>
        <w:jc w:val="center"/>
        <w:rPr>
          <w:rFonts w:cstheme="minorHAnsi"/>
          <w:b/>
          <w:sz w:val="28"/>
        </w:rPr>
      </w:pPr>
      <w:r w:rsidRPr="008630F1">
        <w:rPr>
          <w:rFonts w:cstheme="minorHAnsi"/>
          <w:b/>
          <w:sz w:val="28"/>
        </w:rPr>
        <w:t>FAQs for Fall 2020 for Off-Campus Students</w:t>
      </w:r>
    </w:p>
    <w:p w:rsidR="00240F25" w:rsidRPr="003C5550" w:rsidRDefault="00240F25">
      <w:pPr>
        <w:rPr>
          <w:rFonts w:cstheme="minorHAnsi"/>
        </w:rPr>
      </w:pPr>
    </w:p>
    <w:p w:rsidR="00240F25" w:rsidRPr="003C5550" w:rsidRDefault="00240F25">
      <w:pPr>
        <w:rPr>
          <w:rFonts w:cstheme="minorHAnsi"/>
          <w:i/>
        </w:rPr>
      </w:pPr>
      <w:r w:rsidRPr="003C5550">
        <w:rPr>
          <w:rFonts w:cstheme="minorHAnsi"/>
          <w:i/>
        </w:rPr>
        <w:t>Where can I study or take classes on campus if I live off-campus?</w:t>
      </w:r>
    </w:p>
    <w:p w:rsidR="00240F25" w:rsidRPr="003C5550" w:rsidRDefault="00240F25" w:rsidP="00240F25">
      <w:pPr>
        <w:rPr>
          <w:rFonts w:cstheme="minorHAnsi"/>
        </w:rPr>
      </w:pPr>
      <w:r w:rsidRPr="003C5550">
        <w:rPr>
          <w:rFonts w:cstheme="minorHAnsi"/>
        </w:rPr>
        <w:t>Students can book study rooms in the library at </w:t>
      </w:r>
      <w:hyperlink r:id="rId5" w:tgtFrame="_blank" w:history="1">
        <w:r w:rsidRPr="003C5550">
          <w:rPr>
            <w:rStyle w:val="Hyperlink"/>
            <w:rFonts w:cstheme="minorHAnsi"/>
          </w:rPr>
          <w:t>https://library.gmu.edu/use/study-rooms</w:t>
        </w:r>
      </w:hyperlink>
      <w:r w:rsidRPr="003C5550">
        <w:rPr>
          <w:rFonts w:cstheme="minorHAnsi"/>
        </w:rPr>
        <w:t>. All the group study rooms have been turned in</w:t>
      </w:r>
      <w:r w:rsidR="003C5550" w:rsidRPr="003C5550">
        <w:rPr>
          <w:rFonts w:cstheme="minorHAnsi"/>
        </w:rPr>
        <w:t xml:space="preserve">to private study rooms, allowing students to take online courses without bothering other students. </w:t>
      </w:r>
      <w:r w:rsidR="003C5550">
        <w:rPr>
          <w:rFonts w:cstheme="minorHAnsi"/>
        </w:rPr>
        <w:t xml:space="preserve">Students can also study in the Johnson Center at individual tables throughout all floors. </w:t>
      </w:r>
    </w:p>
    <w:p w:rsidR="003C5550" w:rsidRPr="003C5550" w:rsidRDefault="003C5550" w:rsidP="00240F25">
      <w:pPr>
        <w:rPr>
          <w:rFonts w:cstheme="minorHAnsi"/>
        </w:rPr>
      </w:pPr>
    </w:p>
    <w:p w:rsidR="003C5550" w:rsidRPr="003C5550" w:rsidRDefault="003C5550" w:rsidP="00240F25">
      <w:pPr>
        <w:rPr>
          <w:rFonts w:cstheme="minorHAnsi"/>
          <w:i/>
        </w:rPr>
      </w:pPr>
      <w:r w:rsidRPr="003C5550">
        <w:rPr>
          <w:rFonts w:cstheme="minorHAnsi"/>
          <w:i/>
        </w:rPr>
        <w:t>Where can I find information for virtual and on-campus events?</w:t>
      </w:r>
    </w:p>
    <w:p w:rsidR="003C5550" w:rsidRDefault="003C5550" w:rsidP="003C5550">
      <w:pPr>
        <w:rPr>
          <w:rFonts w:cstheme="minorHAnsi"/>
          <w:color w:val="000000"/>
          <w:shd w:val="clear" w:color="auto" w:fill="FFFFFF"/>
        </w:rPr>
      </w:pPr>
      <w:r w:rsidRPr="003C5550">
        <w:rPr>
          <w:rFonts w:cstheme="minorHAnsi"/>
          <w:color w:val="000000"/>
          <w:shd w:val="clear" w:color="auto" w:fill="FFFFFF"/>
        </w:rPr>
        <w:t>T</w:t>
      </w:r>
      <w:r w:rsidRPr="003C5550">
        <w:rPr>
          <w:rFonts w:cstheme="minorHAnsi"/>
          <w:color w:val="000000"/>
          <w:shd w:val="clear" w:color="auto" w:fill="FFFFFF"/>
        </w:rPr>
        <w:t>he university has been putting all our events, both virtual and in-person, on </w:t>
      </w:r>
      <w:hyperlink r:id="rId6" w:tgtFrame="_blank" w:tooltip="mason360.gmu.edu" w:history="1">
        <w:r w:rsidRPr="003C5550">
          <w:rPr>
            <w:rStyle w:val="Hyperlink"/>
            <w:rFonts w:cstheme="minorHAnsi"/>
            <w:bdr w:val="none" w:sz="0" w:space="0" w:color="auto" w:frame="1"/>
            <w:shd w:val="clear" w:color="auto" w:fill="FFFFFF"/>
          </w:rPr>
          <w:t>mason360.gmu.edu</w:t>
        </w:r>
      </w:hyperlink>
      <w:r w:rsidRPr="003C5550">
        <w:rPr>
          <w:rFonts w:cstheme="minorHAnsi"/>
          <w:color w:val="000000"/>
          <w:shd w:val="clear" w:color="auto" w:fill="FFFFFF"/>
        </w:rPr>
        <w:t>. We know this semester has been challenging for students socially so many offices and student organizatio</w:t>
      </w:r>
      <w:r>
        <w:rPr>
          <w:rFonts w:cstheme="minorHAnsi"/>
          <w:color w:val="000000"/>
          <w:shd w:val="clear" w:color="auto" w:fill="FFFFFF"/>
        </w:rPr>
        <w:t xml:space="preserve">ns have been adding more virtual events to reach additional off-campus students. </w:t>
      </w:r>
      <w:r w:rsidRPr="003C5550">
        <w:rPr>
          <w:rFonts w:cstheme="minorHAnsi"/>
          <w:color w:val="000000"/>
          <w:shd w:val="clear" w:color="auto" w:fill="FFFFFF"/>
        </w:rPr>
        <w:t>Students can check regularly on this website or download the app. </w:t>
      </w:r>
      <w:r>
        <w:rPr>
          <w:rFonts w:cstheme="minorHAnsi"/>
          <w:color w:val="000000"/>
          <w:shd w:val="clear" w:color="auto" w:fill="FFFFFF"/>
        </w:rPr>
        <w:t xml:space="preserve">Many events require an RSVP, which can be done on Mason 360 as well. </w:t>
      </w:r>
    </w:p>
    <w:p w:rsidR="003C5550" w:rsidRDefault="003C5550" w:rsidP="003C5550">
      <w:pPr>
        <w:rPr>
          <w:rFonts w:cstheme="minorHAnsi"/>
          <w:color w:val="000000"/>
          <w:shd w:val="clear" w:color="auto" w:fill="FFFFFF"/>
        </w:rPr>
      </w:pPr>
    </w:p>
    <w:p w:rsidR="007B2F65" w:rsidRDefault="003C5550" w:rsidP="003C5550">
      <w:pPr>
        <w:rPr>
          <w:rFonts w:cstheme="minorHAnsi"/>
          <w:i/>
          <w:color w:val="000000"/>
          <w:shd w:val="clear" w:color="auto" w:fill="FFFFFF"/>
        </w:rPr>
      </w:pPr>
      <w:r>
        <w:rPr>
          <w:rFonts w:cstheme="minorHAnsi"/>
          <w:i/>
          <w:color w:val="000000"/>
          <w:shd w:val="clear" w:color="auto" w:fill="FFFFFF"/>
        </w:rPr>
        <w:t>Are student organizations still meeting</w:t>
      </w:r>
      <w:r w:rsidR="007B2F65">
        <w:rPr>
          <w:rFonts w:cstheme="minorHAnsi"/>
          <w:i/>
          <w:color w:val="000000"/>
          <w:shd w:val="clear" w:color="auto" w:fill="FFFFFF"/>
        </w:rPr>
        <w:t>?</w:t>
      </w:r>
    </w:p>
    <w:p w:rsidR="00FE2A3F" w:rsidRDefault="007B2F65" w:rsidP="003C5550">
      <w:pPr>
        <w:rPr>
          <w:rFonts w:cstheme="minorHAnsi"/>
          <w:color w:val="000000"/>
          <w:shd w:val="clear" w:color="auto" w:fill="FFFFFF"/>
        </w:rPr>
      </w:pPr>
      <w:r>
        <w:rPr>
          <w:rFonts w:cstheme="minorHAnsi"/>
          <w:color w:val="000000"/>
          <w:shd w:val="clear" w:color="auto" w:fill="FFFFFF"/>
        </w:rPr>
        <w:t xml:space="preserve">Yes, many student organizations are still meeting throughout the semester, either virtually, in-person, or hybrid, </w:t>
      </w:r>
      <w:proofErr w:type="gramStart"/>
      <w:r>
        <w:rPr>
          <w:rFonts w:cstheme="minorHAnsi"/>
          <w:color w:val="000000"/>
          <w:shd w:val="clear" w:color="auto" w:fill="FFFFFF"/>
        </w:rPr>
        <w:t>All</w:t>
      </w:r>
      <w:proofErr w:type="gramEnd"/>
      <w:r>
        <w:rPr>
          <w:rFonts w:cstheme="minorHAnsi"/>
          <w:color w:val="000000"/>
          <w:shd w:val="clear" w:color="auto" w:fill="FFFFFF"/>
        </w:rPr>
        <w:t xml:space="preserve"> student organizations are putting their information and meeting times on </w:t>
      </w:r>
      <w:hyperlink r:id="rId7" w:history="1">
        <w:r w:rsidRPr="007B2F65">
          <w:rPr>
            <w:rStyle w:val="Hyperlink"/>
            <w:rFonts w:cstheme="minorHAnsi"/>
            <w:shd w:val="clear" w:color="auto" w:fill="FFFFFF"/>
          </w:rPr>
          <w:t xml:space="preserve">mason360.gmu.edu. </w:t>
        </w:r>
      </w:hyperlink>
    </w:p>
    <w:p w:rsidR="00FE2A3F" w:rsidRDefault="00FE2A3F" w:rsidP="003C5550">
      <w:pPr>
        <w:rPr>
          <w:rFonts w:cstheme="minorHAnsi"/>
          <w:color w:val="000000"/>
          <w:shd w:val="clear" w:color="auto" w:fill="FFFFFF"/>
        </w:rPr>
      </w:pPr>
    </w:p>
    <w:p w:rsidR="00995BF8" w:rsidRDefault="00FE2A3F" w:rsidP="003C5550">
      <w:pPr>
        <w:rPr>
          <w:rFonts w:cstheme="minorHAnsi"/>
          <w:i/>
          <w:color w:val="000000"/>
          <w:shd w:val="clear" w:color="auto" w:fill="FFFFFF"/>
        </w:rPr>
      </w:pPr>
      <w:r>
        <w:rPr>
          <w:rFonts w:cstheme="minorHAnsi"/>
          <w:i/>
          <w:color w:val="000000"/>
          <w:shd w:val="clear" w:color="auto" w:fill="FFFFFF"/>
        </w:rPr>
        <w:t>I am only on campus for classes for a short time. What are some good options for parking?</w:t>
      </w:r>
    </w:p>
    <w:p w:rsidR="003C5550" w:rsidRDefault="00995BF8" w:rsidP="003C5550">
      <w:pPr>
        <w:rPr>
          <w:rFonts w:cstheme="minorHAnsi"/>
          <w:i/>
          <w:color w:val="000000"/>
          <w:shd w:val="clear" w:color="auto" w:fill="FFFFFF"/>
        </w:rPr>
      </w:pPr>
      <w:r>
        <w:rPr>
          <w:rFonts w:cstheme="minorHAnsi"/>
          <w:color w:val="000000"/>
          <w:shd w:val="clear" w:color="auto" w:fill="FFFFFF"/>
        </w:rPr>
        <w:t xml:space="preserve">There are short-term visitors parking areas in the Mason Pond, Rappahannock, and Shenandoah parking decks. </w:t>
      </w:r>
      <w:r w:rsidR="00EB55C2">
        <w:rPr>
          <w:rFonts w:cstheme="minorHAnsi"/>
          <w:color w:val="000000"/>
          <w:shd w:val="clear" w:color="auto" w:fill="FFFFFF"/>
        </w:rPr>
        <w:t xml:space="preserve">These are great options to pay by the hour and do not require an advanced purchase. Daily parking options are also available; go to </w:t>
      </w:r>
      <w:hyperlink r:id="rId8" w:history="1">
        <w:r w:rsidR="00EB55C2" w:rsidRPr="00EB55C2">
          <w:rPr>
            <w:rStyle w:val="Hyperlink"/>
            <w:rFonts w:cstheme="minorHAnsi"/>
            <w:shd w:val="clear" w:color="auto" w:fill="FFFFFF"/>
          </w:rPr>
          <w:t>parking.gmu.edu</w:t>
        </w:r>
      </w:hyperlink>
      <w:r w:rsidR="00EB55C2">
        <w:rPr>
          <w:rFonts w:cstheme="minorHAnsi"/>
          <w:color w:val="000000"/>
          <w:shd w:val="clear" w:color="auto" w:fill="FFFFFF"/>
        </w:rPr>
        <w:t xml:space="preserve"> for options and to purchase daily passes. </w:t>
      </w:r>
      <w:r w:rsidR="003C5550">
        <w:rPr>
          <w:rFonts w:cstheme="minorHAnsi"/>
          <w:i/>
          <w:color w:val="000000"/>
          <w:shd w:val="clear" w:color="auto" w:fill="FFFFFF"/>
        </w:rPr>
        <w:t xml:space="preserve"> </w:t>
      </w:r>
    </w:p>
    <w:p w:rsidR="00EB55C2" w:rsidRDefault="00EB55C2" w:rsidP="003C5550">
      <w:pPr>
        <w:rPr>
          <w:rFonts w:cstheme="minorHAnsi"/>
          <w:i/>
          <w:color w:val="000000"/>
          <w:shd w:val="clear" w:color="auto" w:fill="FFFFFF"/>
        </w:rPr>
      </w:pPr>
    </w:p>
    <w:p w:rsidR="00EB55C2" w:rsidRDefault="00EB55C2" w:rsidP="003C5550">
      <w:pPr>
        <w:rPr>
          <w:rFonts w:cstheme="minorHAnsi"/>
          <w:i/>
          <w:color w:val="000000"/>
          <w:shd w:val="clear" w:color="auto" w:fill="FFFFFF"/>
        </w:rPr>
      </w:pPr>
      <w:r>
        <w:rPr>
          <w:rFonts w:cstheme="minorHAnsi"/>
          <w:i/>
          <w:color w:val="000000"/>
          <w:shd w:val="clear" w:color="auto" w:fill="FFFFFF"/>
        </w:rPr>
        <w:t xml:space="preserve">I live off-campus but want to eat on campus. What are my options? </w:t>
      </w:r>
    </w:p>
    <w:p w:rsidR="008630F1" w:rsidRDefault="008630F1" w:rsidP="003C5550">
      <w:pPr>
        <w:rPr>
          <w:rFonts w:cstheme="minorHAnsi"/>
          <w:color w:val="000000"/>
          <w:shd w:val="clear" w:color="auto" w:fill="FFFFFF"/>
        </w:rPr>
      </w:pPr>
      <w:r>
        <w:rPr>
          <w:rFonts w:cstheme="minorHAnsi"/>
          <w:color w:val="000000"/>
          <w:shd w:val="clear" w:color="auto" w:fill="FFFFFF"/>
        </w:rPr>
        <w:t xml:space="preserve">There </w:t>
      </w:r>
      <w:proofErr w:type="gramStart"/>
      <w:r>
        <w:rPr>
          <w:rFonts w:cstheme="minorHAnsi"/>
          <w:color w:val="000000"/>
          <w:shd w:val="clear" w:color="auto" w:fill="FFFFFF"/>
        </w:rPr>
        <w:t>are</w:t>
      </w:r>
      <w:proofErr w:type="gramEnd"/>
      <w:r>
        <w:rPr>
          <w:rFonts w:cstheme="minorHAnsi"/>
          <w:color w:val="000000"/>
          <w:shd w:val="clear" w:color="auto" w:fill="FFFFFF"/>
        </w:rPr>
        <w:t xml:space="preserve"> retail dining option open around campus, including the Johnson Center Food Court. Hours and locations are available at </w:t>
      </w:r>
      <w:hyperlink r:id="rId9" w:history="1">
        <w:r w:rsidRPr="008630F1">
          <w:rPr>
            <w:rStyle w:val="Hyperlink"/>
            <w:rFonts w:cstheme="minorHAnsi"/>
            <w:shd w:val="clear" w:color="auto" w:fill="FFFFFF"/>
          </w:rPr>
          <w:t xml:space="preserve">dining.gmu.edu. </w:t>
        </w:r>
      </w:hyperlink>
      <w:r>
        <w:rPr>
          <w:rFonts w:cstheme="minorHAnsi"/>
          <w:color w:val="000000"/>
          <w:shd w:val="clear" w:color="auto" w:fill="FFFFFF"/>
        </w:rPr>
        <w:t xml:space="preserve">Residential dining halls (Southside, Ike’s, and the Globe) are also open for students with meal plans. Reservations for residential dining halls can be made on </w:t>
      </w:r>
      <w:hyperlink r:id="rId10" w:history="1">
        <w:r w:rsidRPr="008630F1">
          <w:rPr>
            <w:rStyle w:val="Hyperlink"/>
            <w:rFonts w:cstheme="minorHAnsi"/>
            <w:shd w:val="clear" w:color="auto" w:fill="FFFFFF"/>
          </w:rPr>
          <w:t>Yelp</w:t>
        </w:r>
      </w:hyperlink>
      <w:r>
        <w:rPr>
          <w:rFonts w:cstheme="minorHAnsi"/>
          <w:color w:val="000000"/>
          <w:shd w:val="clear" w:color="auto" w:fill="FFFFFF"/>
        </w:rPr>
        <w:t>.</w:t>
      </w:r>
    </w:p>
    <w:p w:rsidR="008630F1" w:rsidRDefault="008630F1" w:rsidP="003C5550">
      <w:pPr>
        <w:rPr>
          <w:rFonts w:cstheme="minorHAnsi"/>
          <w:color w:val="000000"/>
          <w:shd w:val="clear" w:color="auto" w:fill="FFFFFF"/>
        </w:rPr>
      </w:pPr>
    </w:p>
    <w:p w:rsidR="008630F1" w:rsidRDefault="009A1C0C" w:rsidP="003C5550">
      <w:pPr>
        <w:rPr>
          <w:rFonts w:cstheme="minorHAnsi"/>
          <w:i/>
          <w:color w:val="000000"/>
          <w:shd w:val="clear" w:color="auto" w:fill="FFFFFF"/>
        </w:rPr>
      </w:pPr>
      <w:r>
        <w:rPr>
          <w:rFonts w:cstheme="minorHAnsi"/>
          <w:i/>
          <w:color w:val="000000"/>
          <w:shd w:val="clear" w:color="auto" w:fill="FFFFFF"/>
        </w:rPr>
        <w:t>I want to come to campus for an event or to go to an office. Can I?</w:t>
      </w:r>
    </w:p>
    <w:p w:rsidR="009A1C0C" w:rsidRDefault="009A1C0C" w:rsidP="003C5550">
      <w:pPr>
        <w:rPr>
          <w:rFonts w:cstheme="minorHAnsi"/>
          <w:color w:val="000000"/>
          <w:shd w:val="clear" w:color="auto" w:fill="FFFFFF"/>
        </w:rPr>
      </w:pPr>
      <w:r>
        <w:rPr>
          <w:rFonts w:cstheme="minorHAnsi"/>
          <w:color w:val="000000"/>
          <w:shd w:val="clear" w:color="auto" w:fill="FFFFFF"/>
        </w:rPr>
        <w:t>Yes! We encourage you to come to campus for any events that you want. Please remember these helpful tips and guidelines.</w:t>
      </w:r>
    </w:p>
    <w:p w:rsidR="009A1C0C" w:rsidRPr="009A1C0C" w:rsidRDefault="009A1C0C" w:rsidP="009A1C0C">
      <w:pPr>
        <w:rPr>
          <w:rFonts w:cstheme="minorHAnsi"/>
          <w:color w:val="000000"/>
          <w:shd w:val="clear" w:color="auto" w:fill="FFFFFF"/>
        </w:rPr>
      </w:pPr>
      <w:r w:rsidRPr="009A1C0C">
        <w:rPr>
          <w:rFonts w:cstheme="minorHAnsi"/>
          <w:color w:val="000000"/>
          <w:shd w:val="clear" w:color="auto" w:fill="FFFFFF"/>
        </w:rPr>
        <w:t xml:space="preserve">1. </w:t>
      </w:r>
      <w:r w:rsidRPr="009A1C0C">
        <w:rPr>
          <w:rFonts w:cstheme="minorHAnsi"/>
          <w:b/>
          <w:color w:val="000000"/>
          <w:shd w:val="clear" w:color="auto" w:fill="FFFFFF"/>
        </w:rPr>
        <w:t>Don’t Just Go. Let Us Know!</w:t>
      </w:r>
      <w:r w:rsidRPr="009A1C0C">
        <w:rPr>
          <w:rFonts w:cstheme="minorHAnsi"/>
          <w:color w:val="000000"/>
          <w:shd w:val="clear" w:color="auto" w:fill="FFFFFF"/>
        </w:rPr>
        <w:t xml:space="preserve"> University services will be open, but many are requiring appointments for face-to-face and virtual services. Before you arrive on campus, check the hours of operation and make an appointment. Many student programs also require pre-registration through Mason360.</w:t>
      </w:r>
    </w:p>
    <w:p w:rsidR="009A1C0C" w:rsidRDefault="009A1C0C" w:rsidP="009A1C0C">
      <w:pPr>
        <w:rPr>
          <w:rFonts w:cstheme="minorHAnsi"/>
          <w:color w:val="000000"/>
          <w:shd w:val="clear" w:color="auto" w:fill="FFFFFF"/>
        </w:rPr>
      </w:pPr>
      <w:r w:rsidRPr="009A1C0C">
        <w:rPr>
          <w:rFonts w:cstheme="minorHAnsi"/>
          <w:color w:val="000000"/>
          <w:shd w:val="clear" w:color="auto" w:fill="FFFFFF"/>
        </w:rPr>
        <w:t xml:space="preserve">2. </w:t>
      </w:r>
      <w:r w:rsidRPr="009A1C0C">
        <w:rPr>
          <w:rFonts w:cstheme="minorHAnsi"/>
          <w:b/>
          <w:color w:val="000000"/>
          <w:shd w:val="clear" w:color="auto" w:fill="FFFFFF"/>
        </w:rPr>
        <w:t>You are required to wear a mask on campus</w:t>
      </w:r>
      <w:r w:rsidRPr="009A1C0C">
        <w:rPr>
          <w:rFonts w:cstheme="minorHAnsi"/>
          <w:color w:val="000000"/>
          <w:shd w:val="clear" w:color="auto" w:fill="FFFFFF"/>
        </w:rPr>
        <w:t xml:space="preserve"> – in class, and in every </w:t>
      </w:r>
      <w:proofErr w:type="gramStart"/>
      <w:r w:rsidRPr="009A1C0C">
        <w:rPr>
          <w:rFonts w:cstheme="minorHAnsi"/>
          <w:color w:val="000000"/>
          <w:shd w:val="clear" w:color="auto" w:fill="FFFFFF"/>
        </w:rPr>
        <w:t>building</w:t>
      </w:r>
      <w:proofErr w:type="gramEnd"/>
      <w:r w:rsidRPr="009A1C0C">
        <w:rPr>
          <w:rFonts w:cstheme="minorHAnsi"/>
          <w:color w:val="000000"/>
          <w:shd w:val="clear" w:color="auto" w:fill="FFFFFF"/>
        </w:rPr>
        <w:t xml:space="preserve"> you enter. You will be able to connect with each other, but you must stay physically distant at events, student organization meetings, and in conversation with each other. </w:t>
      </w:r>
    </w:p>
    <w:p w:rsidR="009A1C0C" w:rsidRDefault="009A1C0C" w:rsidP="009A1C0C">
      <w:pPr>
        <w:rPr>
          <w:rFonts w:cstheme="minorHAnsi"/>
          <w:color w:val="000000"/>
          <w:shd w:val="clear" w:color="auto" w:fill="FFFFFF"/>
        </w:rPr>
      </w:pPr>
      <w:r w:rsidRPr="009A1C0C">
        <w:rPr>
          <w:rFonts w:cstheme="minorHAnsi"/>
          <w:color w:val="000000"/>
          <w:shd w:val="clear" w:color="auto" w:fill="FFFFFF"/>
        </w:rPr>
        <w:t xml:space="preserve">3. </w:t>
      </w:r>
      <w:r w:rsidRPr="009A1C0C">
        <w:rPr>
          <w:rFonts w:cstheme="minorHAnsi"/>
          <w:b/>
          <w:color w:val="000000"/>
          <w:shd w:val="clear" w:color="auto" w:fill="FFFFFF"/>
        </w:rPr>
        <w:t xml:space="preserve">Mason </w:t>
      </w:r>
      <w:proofErr w:type="spellStart"/>
      <w:r w:rsidRPr="009A1C0C">
        <w:rPr>
          <w:rFonts w:cstheme="minorHAnsi"/>
          <w:b/>
          <w:color w:val="000000"/>
          <w:shd w:val="clear" w:color="auto" w:fill="FFFFFF"/>
        </w:rPr>
        <w:t>Covid</w:t>
      </w:r>
      <w:proofErr w:type="spellEnd"/>
      <w:r w:rsidRPr="009A1C0C">
        <w:rPr>
          <w:rFonts w:cstheme="minorHAnsi"/>
          <w:b/>
          <w:color w:val="000000"/>
          <w:shd w:val="clear" w:color="auto" w:fill="FFFFFF"/>
        </w:rPr>
        <w:t xml:space="preserve"> Health Checks</w:t>
      </w:r>
      <w:r w:rsidRPr="009A1C0C">
        <w:rPr>
          <w:rFonts w:cstheme="minorHAnsi"/>
          <w:color w:val="000000"/>
          <w:shd w:val="clear" w:color="auto" w:fill="FFFFFF"/>
        </w:rPr>
        <w:t xml:space="preserve">. Each day you plan to come to campus, complete the Daily Mason </w:t>
      </w:r>
      <w:proofErr w:type="spellStart"/>
      <w:r w:rsidRPr="009A1C0C">
        <w:rPr>
          <w:rFonts w:cstheme="minorHAnsi"/>
          <w:color w:val="000000"/>
          <w:shd w:val="clear" w:color="auto" w:fill="FFFFFF"/>
        </w:rPr>
        <w:t>Covid</w:t>
      </w:r>
      <w:proofErr w:type="spellEnd"/>
      <w:r w:rsidRPr="009A1C0C">
        <w:rPr>
          <w:rFonts w:cstheme="minorHAnsi"/>
          <w:color w:val="000000"/>
          <w:shd w:val="clear" w:color="auto" w:fill="FFFFFF"/>
        </w:rPr>
        <w:t xml:space="preserve"> Health Check and do not come to campus if you are sick or symptomatic.</w:t>
      </w:r>
    </w:p>
    <w:p w:rsidR="009A1C0C" w:rsidRDefault="009A1C0C" w:rsidP="009A1C0C">
      <w:pPr>
        <w:rPr>
          <w:rFonts w:cstheme="minorHAnsi"/>
          <w:i/>
          <w:color w:val="000000"/>
          <w:shd w:val="clear" w:color="auto" w:fill="FFFFFF"/>
        </w:rPr>
      </w:pPr>
      <w:r>
        <w:rPr>
          <w:rFonts w:cstheme="minorHAnsi"/>
          <w:i/>
          <w:color w:val="000000"/>
          <w:shd w:val="clear" w:color="auto" w:fill="FFFFFF"/>
        </w:rPr>
        <w:lastRenderedPageBreak/>
        <w:t>I am so excited to see my friends and want to get together off campus. I can do that, right?</w:t>
      </w:r>
    </w:p>
    <w:p w:rsidR="009A1C0C" w:rsidRDefault="009A1C0C" w:rsidP="009A1C0C">
      <w:pPr>
        <w:rPr>
          <w:rFonts w:cstheme="minorHAnsi"/>
          <w:color w:val="000000"/>
          <w:shd w:val="clear" w:color="auto" w:fill="FFFFFF"/>
        </w:rPr>
      </w:pPr>
      <w:r>
        <w:rPr>
          <w:rFonts w:cstheme="minorHAnsi"/>
          <w:color w:val="000000"/>
          <w:shd w:val="clear" w:color="auto" w:fill="FFFFFF"/>
        </w:rPr>
        <w:t>Yes! Please engage in socially distance, responsible get-togethers off campus. Please follow these guidelines.</w:t>
      </w:r>
    </w:p>
    <w:p w:rsidR="009A1C0C" w:rsidRPr="009A1C0C" w:rsidRDefault="009A1C0C" w:rsidP="009A1C0C">
      <w:pPr>
        <w:numPr>
          <w:ilvl w:val="0"/>
          <w:numId w:val="2"/>
        </w:numPr>
        <w:rPr>
          <w:rFonts w:cstheme="minorHAnsi"/>
          <w:color w:val="000000"/>
          <w:shd w:val="clear" w:color="auto" w:fill="FFFFFF"/>
        </w:rPr>
      </w:pPr>
      <w:r w:rsidRPr="009A1C0C">
        <w:rPr>
          <w:rFonts w:cstheme="minorHAnsi"/>
          <w:bCs/>
          <w:color w:val="000000"/>
          <w:shd w:val="clear" w:color="auto" w:fill="FFFFFF"/>
        </w:rPr>
        <w:t xml:space="preserve">All student events and/or gatherings hosted by an organization, team, and/or individual, both planned and spontaneous, that exceed ten people must occur either virtually or on campus, following approved university guidelines </w:t>
      </w:r>
      <w:r w:rsidRPr="009A1C0C">
        <w:rPr>
          <w:rFonts w:cstheme="minorHAnsi"/>
          <w:b/>
          <w:bCs/>
          <w:color w:val="000000"/>
          <w:shd w:val="clear" w:color="auto" w:fill="FFFFFF"/>
        </w:rPr>
        <w:t>(</w:t>
      </w:r>
      <w:hyperlink r:id="rId11" w:tgtFrame="_blank" w:history="1">
        <w:r w:rsidRPr="009A1C0C">
          <w:rPr>
            <w:rStyle w:val="Hyperlink"/>
            <w:rFonts w:cstheme="minorHAnsi"/>
            <w:shd w:val="clear" w:color="auto" w:fill="FFFFFF"/>
          </w:rPr>
          <w:t>https://www2.gmu.edu/Safe-Return-Campus</w:t>
        </w:r>
      </w:hyperlink>
      <w:r w:rsidRPr="009A1C0C">
        <w:rPr>
          <w:rFonts w:cstheme="minorHAnsi"/>
          <w:b/>
          <w:bCs/>
          <w:color w:val="000000"/>
          <w:u w:val="single"/>
          <w:shd w:val="clear" w:color="auto" w:fill="FFFFFF"/>
        </w:rPr>
        <w:t>)</w:t>
      </w:r>
      <w:r w:rsidRPr="009A1C0C">
        <w:rPr>
          <w:rFonts w:cstheme="minorHAnsi"/>
          <w:color w:val="000000"/>
          <w:shd w:val="clear" w:color="auto" w:fill="FFFFFF"/>
        </w:rPr>
        <w:t>.   </w:t>
      </w:r>
    </w:p>
    <w:p w:rsidR="009A1C0C" w:rsidRPr="009A1C0C" w:rsidRDefault="009A1C0C" w:rsidP="009A1C0C">
      <w:pPr>
        <w:numPr>
          <w:ilvl w:val="0"/>
          <w:numId w:val="2"/>
        </w:numPr>
        <w:rPr>
          <w:rFonts w:cstheme="minorHAnsi"/>
          <w:color w:val="000000"/>
          <w:shd w:val="clear" w:color="auto" w:fill="FFFFFF"/>
        </w:rPr>
      </w:pPr>
      <w:r w:rsidRPr="009A1C0C">
        <w:rPr>
          <w:rFonts w:cstheme="minorHAnsi"/>
          <w:color w:val="000000"/>
          <w:shd w:val="clear" w:color="auto" w:fill="FFFFFF"/>
        </w:rPr>
        <w:t>Organizations and individuals that disregard these health and safety protocols will be referred to the Office of Student Conduct. In addition to other sanctions, students that put both themselves and members of the community at risk will be required to quarantine for 14 days.  </w:t>
      </w:r>
    </w:p>
    <w:p w:rsidR="009A1C0C" w:rsidRPr="009A1C0C" w:rsidRDefault="009A1C0C" w:rsidP="009A1C0C">
      <w:pPr>
        <w:rPr>
          <w:rFonts w:cstheme="minorHAnsi"/>
          <w:color w:val="000000"/>
          <w:shd w:val="clear" w:color="auto" w:fill="FFFFFF"/>
        </w:rPr>
      </w:pPr>
    </w:p>
    <w:p w:rsidR="009A1C0C" w:rsidRDefault="008060A4" w:rsidP="003C5550">
      <w:pPr>
        <w:rPr>
          <w:rFonts w:cstheme="minorHAnsi"/>
          <w:i/>
          <w:color w:val="000000"/>
          <w:shd w:val="clear" w:color="auto" w:fill="FFFFFF"/>
        </w:rPr>
      </w:pPr>
      <w:r>
        <w:rPr>
          <w:rFonts w:cstheme="minorHAnsi"/>
          <w:i/>
          <w:color w:val="000000"/>
          <w:shd w:val="clear" w:color="auto" w:fill="FFFFFF"/>
        </w:rPr>
        <w:t>Balancing my online classes has been tough. What can I do?</w:t>
      </w:r>
    </w:p>
    <w:p w:rsidR="008060A4" w:rsidRPr="008060A4" w:rsidRDefault="008060A4" w:rsidP="003C5550">
      <w:pPr>
        <w:rPr>
          <w:rFonts w:cstheme="minorHAnsi"/>
          <w:color w:val="000000"/>
          <w:shd w:val="clear" w:color="auto" w:fill="FFFFFF"/>
        </w:rPr>
      </w:pPr>
      <w:r>
        <w:rPr>
          <w:rFonts w:cstheme="minorHAnsi"/>
          <w:color w:val="000000"/>
          <w:shd w:val="clear" w:color="auto" w:fill="FFFFFF"/>
        </w:rPr>
        <w:t xml:space="preserve">Make an appointment with an Off-Campus Advisor at </w:t>
      </w:r>
      <w:hyperlink r:id="rId12" w:history="1">
        <w:r w:rsidRPr="008060A4">
          <w:rPr>
            <w:rStyle w:val="Hyperlink"/>
            <w:rFonts w:cstheme="minorHAnsi"/>
            <w:shd w:val="clear" w:color="auto" w:fill="FFFFFF"/>
          </w:rPr>
          <w:t>contempory.gmu.edu</w:t>
        </w:r>
      </w:hyperlink>
      <w:r>
        <w:rPr>
          <w:rFonts w:cstheme="minorHAnsi"/>
          <w:color w:val="000000"/>
          <w:shd w:val="clear" w:color="auto" w:fill="FFFFFF"/>
        </w:rPr>
        <w:t xml:space="preserve"> to talk through a plan to balance your work, school, and life commitments. These are students just like you who have experience being successful in an online setting. Also, check out </w:t>
      </w:r>
      <w:hyperlink r:id="rId13" w:history="1">
        <w:r w:rsidRPr="008060A4">
          <w:rPr>
            <w:rStyle w:val="Hyperlink"/>
            <w:rFonts w:cstheme="minorHAnsi"/>
            <w:shd w:val="clear" w:color="auto" w:fill="FFFFFF"/>
          </w:rPr>
          <w:t>Learning Services</w:t>
        </w:r>
      </w:hyperlink>
      <w:r>
        <w:rPr>
          <w:rFonts w:cstheme="minorHAnsi"/>
          <w:color w:val="000000"/>
          <w:shd w:val="clear" w:color="auto" w:fill="FFFFFF"/>
        </w:rPr>
        <w:t xml:space="preserve"> to attend workshops for online study skills, time management, and more. </w:t>
      </w:r>
      <w:bookmarkStart w:id="0" w:name="_GoBack"/>
      <w:bookmarkEnd w:id="0"/>
    </w:p>
    <w:p w:rsidR="008630F1" w:rsidRDefault="008630F1" w:rsidP="003C5550">
      <w:pPr>
        <w:rPr>
          <w:rFonts w:cstheme="minorHAnsi"/>
          <w:color w:val="000000"/>
          <w:shd w:val="clear" w:color="auto" w:fill="FFFFFF"/>
        </w:rPr>
      </w:pPr>
    </w:p>
    <w:p w:rsidR="008630F1" w:rsidRPr="008630F1" w:rsidRDefault="008630F1" w:rsidP="003C5550">
      <w:pPr>
        <w:rPr>
          <w:rFonts w:cstheme="minorHAnsi"/>
        </w:rPr>
      </w:pPr>
      <w:r>
        <w:rPr>
          <w:rFonts w:cstheme="minorHAnsi"/>
          <w:color w:val="000000"/>
          <w:shd w:val="clear" w:color="auto" w:fill="FFFFFF"/>
        </w:rPr>
        <w:t xml:space="preserve"> </w:t>
      </w:r>
    </w:p>
    <w:p w:rsidR="003C5550" w:rsidRPr="003C5550" w:rsidRDefault="003C5550" w:rsidP="00240F25">
      <w:pPr>
        <w:rPr>
          <w:rFonts w:cstheme="minorHAnsi"/>
        </w:rPr>
      </w:pPr>
    </w:p>
    <w:p w:rsidR="00240F25" w:rsidRPr="003C5550" w:rsidRDefault="00240F25">
      <w:pPr>
        <w:rPr>
          <w:rFonts w:cstheme="minorHAnsi"/>
        </w:rPr>
      </w:pPr>
    </w:p>
    <w:sectPr w:rsidR="00240F25" w:rsidRPr="003C5550" w:rsidSect="0052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05F84"/>
    <w:multiLevelType w:val="multilevel"/>
    <w:tmpl w:val="34BC7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A74122"/>
    <w:multiLevelType w:val="multilevel"/>
    <w:tmpl w:val="00FA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25"/>
    <w:rsid w:val="001F3DED"/>
    <w:rsid w:val="00240F25"/>
    <w:rsid w:val="00385F80"/>
    <w:rsid w:val="003C5550"/>
    <w:rsid w:val="0051241D"/>
    <w:rsid w:val="00527798"/>
    <w:rsid w:val="005D053C"/>
    <w:rsid w:val="007B2F65"/>
    <w:rsid w:val="008060A4"/>
    <w:rsid w:val="008630F1"/>
    <w:rsid w:val="009844F7"/>
    <w:rsid w:val="00995BF8"/>
    <w:rsid w:val="009A1C0C"/>
    <w:rsid w:val="00EB55C2"/>
    <w:rsid w:val="00FE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D728"/>
  <w15:chartTrackingRefBased/>
  <w15:docId w15:val="{0169A708-D536-5241-9AEA-DF6AE4D5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F25"/>
    <w:rPr>
      <w:color w:val="0563C1" w:themeColor="hyperlink"/>
      <w:u w:val="single"/>
    </w:rPr>
  </w:style>
  <w:style w:type="character" w:styleId="UnresolvedMention">
    <w:name w:val="Unresolved Mention"/>
    <w:basedOn w:val="DefaultParagraphFont"/>
    <w:uiPriority w:val="99"/>
    <w:semiHidden/>
    <w:unhideWhenUsed/>
    <w:rsid w:val="00240F25"/>
    <w:rPr>
      <w:color w:val="605E5C"/>
      <w:shd w:val="clear" w:color="auto" w:fill="E1DFDD"/>
    </w:rPr>
  </w:style>
  <w:style w:type="character" w:customStyle="1" w:styleId="markp0t6vc4x0">
    <w:name w:val="markp0t6vc4x0"/>
    <w:basedOn w:val="DefaultParagraphFont"/>
    <w:rsid w:val="009A1C0C"/>
  </w:style>
  <w:style w:type="character" w:customStyle="1" w:styleId="mark06rkzs0ih">
    <w:name w:val="mark06rkzs0ih"/>
    <w:basedOn w:val="DefaultParagraphFont"/>
    <w:rsid w:val="009A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84383">
      <w:bodyDiv w:val="1"/>
      <w:marLeft w:val="0"/>
      <w:marRight w:val="0"/>
      <w:marTop w:val="0"/>
      <w:marBottom w:val="0"/>
      <w:divBdr>
        <w:top w:val="none" w:sz="0" w:space="0" w:color="auto"/>
        <w:left w:val="none" w:sz="0" w:space="0" w:color="auto"/>
        <w:bottom w:val="none" w:sz="0" w:space="0" w:color="auto"/>
        <w:right w:val="none" w:sz="0" w:space="0" w:color="auto"/>
      </w:divBdr>
    </w:div>
    <w:div w:id="542180098">
      <w:bodyDiv w:val="1"/>
      <w:marLeft w:val="0"/>
      <w:marRight w:val="0"/>
      <w:marTop w:val="0"/>
      <w:marBottom w:val="0"/>
      <w:divBdr>
        <w:top w:val="none" w:sz="0" w:space="0" w:color="auto"/>
        <w:left w:val="none" w:sz="0" w:space="0" w:color="auto"/>
        <w:bottom w:val="none" w:sz="0" w:space="0" w:color="auto"/>
        <w:right w:val="none" w:sz="0" w:space="0" w:color="auto"/>
      </w:divBdr>
    </w:div>
    <w:div w:id="965818231">
      <w:bodyDiv w:val="1"/>
      <w:marLeft w:val="0"/>
      <w:marRight w:val="0"/>
      <w:marTop w:val="0"/>
      <w:marBottom w:val="0"/>
      <w:divBdr>
        <w:top w:val="none" w:sz="0" w:space="0" w:color="auto"/>
        <w:left w:val="none" w:sz="0" w:space="0" w:color="auto"/>
        <w:bottom w:val="none" w:sz="0" w:space="0" w:color="auto"/>
        <w:right w:val="none" w:sz="0" w:space="0" w:color="auto"/>
      </w:divBdr>
    </w:div>
    <w:div w:id="1085883833">
      <w:bodyDiv w:val="1"/>
      <w:marLeft w:val="0"/>
      <w:marRight w:val="0"/>
      <w:marTop w:val="0"/>
      <w:marBottom w:val="0"/>
      <w:divBdr>
        <w:top w:val="none" w:sz="0" w:space="0" w:color="auto"/>
        <w:left w:val="none" w:sz="0" w:space="0" w:color="auto"/>
        <w:bottom w:val="none" w:sz="0" w:space="0" w:color="auto"/>
        <w:right w:val="none" w:sz="0" w:space="0" w:color="auto"/>
      </w:divBdr>
    </w:div>
    <w:div w:id="1105997812">
      <w:bodyDiv w:val="1"/>
      <w:marLeft w:val="0"/>
      <w:marRight w:val="0"/>
      <w:marTop w:val="0"/>
      <w:marBottom w:val="0"/>
      <w:divBdr>
        <w:top w:val="none" w:sz="0" w:space="0" w:color="auto"/>
        <w:left w:val="none" w:sz="0" w:space="0" w:color="auto"/>
        <w:bottom w:val="none" w:sz="0" w:space="0" w:color="auto"/>
        <w:right w:val="none" w:sz="0" w:space="0" w:color="auto"/>
      </w:divBdr>
    </w:div>
    <w:div w:id="1448887942">
      <w:bodyDiv w:val="1"/>
      <w:marLeft w:val="0"/>
      <w:marRight w:val="0"/>
      <w:marTop w:val="0"/>
      <w:marBottom w:val="0"/>
      <w:divBdr>
        <w:top w:val="none" w:sz="0" w:space="0" w:color="auto"/>
        <w:left w:val="none" w:sz="0" w:space="0" w:color="auto"/>
        <w:bottom w:val="none" w:sz="0" w:space="0" w:color="auto"/>
        <w:right w:val="none" w:sz="0" w:space="0" w:color="auto"/>
      </w:divBdr>
    </w:div>
    <w:div w:id="1972251152">
      <w:bodyDiv w:val="1"/>
      <w:marLeft w:val="0"/>
      <w:marRight w:val="0"/>
      <w:marTop w:val="0"/>
      <w:marBottom w:val="0"/>
      <w:divBdr>
        <w:top w:val="none" w:sz="0" w:space="0" w:color="auto"/>
        <w:left w:val="none" w:sz="0" w:space="0" w:color="auto"/>
        <w:bottom w:val="none" w:sz="0" w:space="0" w:color="auto"/>
        <w:right w:val="none" w:sz="0" w:space="0" w:color="auto"/>
      </w:divBdr>
    </w:div>
    <w:div w:id="19968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king.gmu.edu/" TargetMode="External"/><Relationship Id="rId13" Type="http://schemas.openxmlformats.org/officeDocument/2006/relationships/hyperlink" Target="http://learningservices.gmu.edu/" TargetMode="External"/><Relationship Id="rId3" Type="http://schemas.openxmlformats.org/officeDocument/2006/relationships/settings" Target="settings.xml"/><Relationship Id="rId7" Type="http://schemas.openxmlformats.org/officeDocument/2006/relationships/hyperlink" Target="http://mason360.gmu.edu./" TargetMode="External"/><Relationship Id="rId12" Type="http://schemas.openxmlformats.org/officeDocument/2006/relationships/hyperlink" Target="http://contempory.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on360.gmu.edu/" TargetMode="External"/><Relationship Id="rId11" Type="http://schemas.openxmlformats.org/officeDocument/2006/relationships/hyperlink" Target="https://www2.gmu.edu/Safe-Return-Campus" TargetMode="External"/><Relationship Id="rId5" Type="http://schemas.openxmlformats.org/officeDocument/2006/relationships/hyperlink" Target="https://library.gmu.edu/use/study-rooms" TargetMode="External"/><Relationship Id="rId15" Type="http://schemas.openxmlformats.org/officeDocument/2006/relationships/theme" Target="theme/theme1.xml"/><Relationship Id="rId10" Type="http://schemas.openxmlformats.org/officeDocument/2006/relationships/hyperlink" Target="http://yelp.com/" TargetMode="External"/><Relationship Id="rId4" Type="http://schemas.openxmlformats.org/officeDocument/2006/relationships/webSettings" Target="webSettings.xml"/><Relationship Id="rId9" Type="http://schemas.openxmlformats.org/officeDocument/2006/relationships/hyperlink" Target="http://dining.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 Dubert</dc:creator>
  <cp:keywords/>
  <dc:description/>
  <cp:lastModifiedBy>Emilie B Dubert</cp:lastModifiedBy>
  <cp:revision>3</cp:revision>
  <dcterms:created xsi:type="dcterms:W3CDTF">2020-08-26T19:38:00Z</dcterms:created>
  <dcterms:modified xsi:type="dcterms:W3CDTF">2020-08-27T11:47:00Z</dcterms:modified>
</cp:coreProperties>
</file>